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instrText xml:space="preserve"> HYPERLINK "javascript:void('Caption%20details');"</w:instrText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  <w:lang w:val="de-DE"/>
        </w:rPr>
        <w:t>Jonas Predigt und Ninives Bu</w:t>
      </w:r>
      <w:r>
        <w:rPr>
          <w:rStyle w:val="Hyperlink.0"/>
          <w:rFonts w:ascii="Georgia" w:hAnsi="Georgia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t>e</w:t>
      </w:r>
      <w:r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1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Und es geschah das Wort des HERRN zum zweiten Mal zu Jona: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2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Mach dich auf, geh in die gro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e Stadt Ninive und predige ihr, was ich dir sage!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3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Da machte sich Jona auf und ging hin nach Ninive, wie der HERR gesagt hatte. Ninive aber war eine gro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  <w:lang w:val="de-DE"/>
        </w:rPr>
        <w:t>e Stadt vor Gott, drei Tagereisen gro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</w:rPr>
        <w:t xml:space="preserve">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4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Und als Jona anfing, in die Stadt hineinzugehen, und eine Tagereise weit gekommen war, predigte er und sprach: Es sind noch vierzig Tage, so wird Ninive untergehen.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5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Da glaubten die Leute von Ninive an Gott und riefen ein Fasten aus und zogen alle, Gro</w:t>
      </w:r>
      <w:r>
        <w:rPr>
          <w:rFonts w:ascii="Georgia" w:hAnsi="Georgia" w:hint="default"/>
          <w:sz w:val="28"/>
          <w:szCs w:val="28"/>
          <w:rtl w:val="0"/>
          <w:lang w:val="de-DE"/>
        </w:rPr>
        <w:t xml:space="preserve">ß </w:t>
      </w:r>
      <w:r>
        <w:rPr>
          <w:rFonts w:ascii="Georgia" w:hAnsi="Georgia"/>
          <w:sz w:val="28"/>
          <w:szCs w:val="28"/>
          <w:rtl w:val="0"/>
          <w:lang w:val="de-DE"/>
        </w:rPr>
        <w:t>und Klein, den Sack zur Bu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</w:rPr>
        <w:t xml:space="preserve">e an.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6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als das vor den K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>nig von Ninive kam, stand er auf von seinem Thron und legte seinen Purpur ab und h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llte sich in den Sack und setzte sich in die Asche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7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lie</w:t>
      </w:r>
      <w:r>
        <w:rPr>
          <w:rFonts w:ascii="Georgia" w:hAnsi="Georgia" w:hint="default"/>
          <w:sz w:val="28"/>
          <w:szCs w:val="28"/>
          <w:rtl w:val="0"/>
          <w:lang w:val="de-DE"/>
        </w:rPr>
        <w:t xml:space="preserve">ß </w:t>
      </w:r>
      <w:r>
        <w:rPr>
          <w:rFonts w:ascii="Georgia" w:hAnsi="Georgia"/>
          <w:sz w:val="28"/>
          <w:szCs w:val="28"/>
          <w:rtl w:val="0"/>
          <w:lang w:val="de-DE"/>
        </w:rPr>
        <w:t>ausrufen und sagen in Ninive als Befehl des K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nigs und seiner Gewaltigen: Es sollen weder Mensch noch Vieh, weder Rinder noch Schafe etwas zu sich nehmen, und man soll sie nicht weiden noch Wasser trinken lassen;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8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sie sollen sich in den Sack h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llen, Menschen und Vieh, und heftig zu Gott rufen. Und ein jeder kehre um von seinem b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>sen Wege und vom Frevel seiner H</w:t>
      </w:r>
      <w:r>
        <w:rPr>
          <w:rFonts w:ascii="Georgia" w:hAnsi="Georgia" w:hint="default"/>
          <w:sz w:val="28"/>
          <w:szCs w:val="28"/>
          <w:rtl w:val="0"/>
        </w:rPr>
        <w:t>ä</w:t>
      </w:r>
      <w:r>
        <w:rPr>
          <w:rFonts w:ascii="Georgia" w:hAnsi="Georgia"/>
          <w:sz w:val="28"/>
          <w:szCs w:val="28"/>
          <w:rtl w:val="0"/>
        </w:rPr>
        <w:t xml:space="preserve">nde!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9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Wer wei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, ob Gott nicht umkehrt und es ihn reut und er sich abwendet von seinem grimmigen Zorn, dass wir nicht verderben.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10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Als aber Gott ihr Tun sah, wie sie umkehrten von ihrem b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sen Wege, reute ihn das </w:t>
      </w:r>
      <w:r>
        <w:rPr>
          <w:rFonts w:ascii="Georgia" w:hAnsi="Georgia" w:hint="default"/>
          <w:sz w:val="28"/>
          <w:szCs w:val="28"/>
          <w:rtl w:val="0"/>
          <w:lang w:val="de-DE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bel, das er ihnen angek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ndigt hatte, und tat's nicht.</w:t>
      </w: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Style w:val="Hyperlink.0"/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  <w:sz w:val="28"/>
          <w:szCs w:val="28"/>
          <w:rtl w:val="0"/>
        </w:rPr>
        <w:instrText xml:space="preserve"> HYPERLINK "javascript:void('Caption%20details');"</w:instrText>
      </w:r>
      <w:r>
        <w:rPr>
          <w:rStyle w:val="Hyperlink.0"/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  <w:lang w:val="de-DE"/>
        </w:rPr>
        <w:t>Jonas Unmut und Gottes Antwort</w:t>
      </w:r>
      <w:r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1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Das aber verdross Jona sehr, und er ward zornig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2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betete zum HERRN und sprach: Ach, HERR, das ist's ja, was ich dachte, als ich noch in meinem Lande war. Deshalb wollte ich ja nach Tarsis fliehen; denn ich wusste, dass du gn</w:t>
      </w:r>
      <w:r>
        <w:rPr>
          <w:rFonts w:ascii="Georgia" w:hAnsi="Georgia" w:hint="default"/>
          <w:sz w:val="28"/>
          <w:szCs w:val="28"/>
          <w:rtl w:val="0"/>
        </w:rPr>
        <w:t>ä</w:t>
      </w:r>
      <w:r>
        <w:rPr>
          <w:rFonts w:ascii="Georgia" w:hAnsi="Georgia"/>
          <w:sz w:val="28"/>
          <w:szCs w:val="28"/>
          <w:rtl w:val="0"/>
          <w:lang w:val="de-DE"/>
        </w:rPr>
        <w:t>dig, barmherzig, langm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tig und von gro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  <w:lang w:val="de-DE"/>
        </w:rPr>
        <w:t>er G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te bist und l</w:t>
      </w:r>
      <w:r>
        <w:rPr>
          <w:rFonts w:ascii="Georgia" w:hAnsi="Georgia" w:hint="default"/>
          <w:sz w:val="28"/>
          <w:szCs w:val="28"/>
          <w:rtl w:val="0"/>
        </w:rPr>
        <w:t>ä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sst dich des </w:t>
      </w:r>
      <w:r>
        <w:rPr>
          <w:rFonts w:ascii="Georgia" w:hAnsi="Georgia" w:hint="default"/>
          <w:sz w:val="28"/>
          <w:szCs w:val="28"/>
          <w:rtl w:val="0"/>
          <w:lang w:val="de-DE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bels gereuen.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3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So nimm nun, HERR, meine Seele von mir; denn ich m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chte lieber tot sein als leben.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4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Aber der HERR sprach: Meinst du, dass du mit Recht z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</w:rPr>
        <w:t xml:space="preserve">rnst?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5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Jona ging zur Stadt hinaus und lie</w:t>
      </w:r>
      <w:r>
        <w:rPr>
          <w:rFonts w:ascii="Georgia" w:hAnsi="Georgia" w:hint="default"/>
          <w:sz w:val="28"/>
          <w:szCs w:val="28"/>
          <w:rtl w:val="0"/>
          <w:lang w:val="de-DE"/>
        </w:rPr>
        <w:t xml:space="preserve">ß 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sich 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>stlich der Stadt nieder und machte sich dort eine H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tte; darunter setzte er sich in den Schatten, bis er s</w:t>
      </w:r>
      <w:r>
        <w:rPr>
          <w:rFonts w:ascii="Georgia" w:hAnsi="Georgia" w:hint="default"/>
          <w:sz w:val="28"/>
          <w:szCs w:val="28"/>
          <w:rtl w:val="0"/>
        </w:rPr>
        <w:t>ä</w:t>
      </w:r>
      <w:r>
        <w:rPr>
          <w:rFonts w:ascii="Georgia" w:hAnsi="Georgia"/>
          <w:sz w:val="28"/>
          <w:szCs w:val="28"/>
          <w:rtl w:val="0"/>
          <w:lang w:val="de-DE"/>
        </w:rPr>
        <w:t>he, was der Stadt widerfahren w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</w:rPr>
        <w:t xml:space="preserve">rde.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6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Gott der HERR aber lie</w:t>
      </w:r>
      <w:r>
        <w:rPr>
          <w:rFonts w:ascii="Georgia" w:hAnsi="Georgia" w:hint="default"/>
          <w:sz w:val="28"/>
          <w:szCs w:val="28"/>
          <w:rtl w:val="0"/>
          <w:lang w:val="de-DE"/>
        </w:rPr>
        <w:t xml:space="preserve">ß 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einen Rizinus wachsen; der wuchs 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ber Jona, dass er Schatten gab seinem Haupt und ihn errettete von seinem </w:t>
      </w:r>
      <w:r>
        <w:rPr>
          <w:rFonts w:ascii="Georgia" w:hAnsi="Georgia" w:hint="default"/>
          <w:sz w:val="28"/>
          <w:szCs w:val="28"/>
          <w:rtl w:val="0"/>
          <w:lang w:val="de-DE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bel. Und Jona freute sich sehr 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ber den Rizinus.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7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Aber am Morgen, als die Morgenr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>te anbrach, lie</w:t>
      </w:r>
      <w:r>
        <w:rPr>
          <w:rFonts w:ascii="Georgia" w:hAnsi="Georgia" w:hint="default"/>
          <w:sz w:val="28"/>
          <w:szCs w:val="28"/>
          <w:rtl w:val="0"/>
          <w:lang w:val="de-DE"/>
        </w:rPr>
        <w:t xml:space="preserve">ß 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Gott einen Wurm kommen; der stach den Rizinus, dass er verdorrte.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8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Als aber die Sonne aufgegangen war, lie</w:t>
      </w:r>
      <w:r>
        <w:rPr>
          <w:rFonts w:ascii="Georgia" w:hAnsi="Georgia" w:hint="default"/>
          <w:sz w:val="28"/>
          <w:szCs w:val="28"/>
          <w:rtl w:val="0"/>
          <w:lang w:val="de-DE"/>
        </w:rPr>
        <w:t xml:space="preserve">ß </w:t>
      </w:r>
      <w:r>
        <w:rPr>
          <w:rFonts w:ascii="Georgia" w:hAnsi="Georgia"/>
          <w:sz w:val="28"/>
          <w:szCs w:val="28"/>
          <w:rtl w:val="0"/>
          <w:lang w:val="de-DE"/>
        </w:rPr>
        <w:t>Gott einen hei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  <w:lang w:val="de-DE"/>
        </w:rPr>
        <w:t>en Ostwind kommen, und die Sonne stach Jona auf den Kopf, dass er matt wurde. Da w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nschte er sich den Tod und sprach: Ich m</w:t>
      </w:r>
      <w:r>
        <w:rPr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chte lieber tot sein als leben.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9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Da sprach Gott zu Jona: Meinst du, dass du mit Recht z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>rnst um des Rizinus willen? Und er sprach: Mit Recht z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rne ich bis an den Tod.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10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der HERR sprach: Dich jammert der Rizinus, um den du dich nicht gem</w:t>
      </w:r>
      <w:r>
        <w:rPr>
          <w:rFonts w:ascii="Georgia" w:hAnsi="Georgia" w:hint="default"/>
          <w:sz w:val="28"/>
          <w:szCs w:val="28"/>
          <w:rtl w:val="0"/>
        </w:rPr>
        <w:t>ü</w:t>
      </w:r>
      <w:r>
        <w:rPr>
          <w:rFonts w:ascii="Georgia" w:hAnsi="Georgia"/>
          <w:sz w:val="28"/>
          <w:szCs w:val="28"/>
          <w:rtl w:val="0"/>
          <w:lang w:val="de-DE"/>
        </w:rPr>
        <w:t xml:space="preserve">ht hast, hast ihn auch nicht aufgezogen, der in einer Nacht ward und in einer Nacht verdarb, 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Fonts w:ascii="Georgia" w:hAnsi="Georgia"/>
          <w:sz w:val="28"/>
          <w:szCs w:val="28"/>
          <w:rtl w:val="0"/>
        </w:rPr>
        <w:t>11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> </w:t>
      </w:r>
      <w:r>
        <w:rPr>
          <w:rFonts w:ascii="Georgia" w:hAnsi="Georgia"/>
          <w:sz w:val="28"/>
          <w:szCs w:val="28"/>
          <w:rtl w:val="0"/>
          <w:lang w:val="de-DE"/>
        </w:rPr>
        <w:t>und mich sollte nicht jammern Ninive, eine so gro</w:t>
      </w:r>
      <w:r>
        <w:rPr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Fonts w:ascii="Georgia" w:hAnsi="Georgia"/>
          <w:sz w:val="28"/>
          <w:szCs w:val="28"/>
          <w:rtl w:val="0"/>
          <w:lang w:val="de-DE"/>
        </w:rPr>
        <w:t>e Stadt, in der mehr als hundertzwanzigtausend Menschen sind, die nicht wissen, was rechts oder links ist, dazu auch viele Tiere?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